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0F2C8">
      <w:pPr>
        <w:jc w:val="center"/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 w14:paraId="00DF944D">
      <w:pPr>
        <w:jc w:val="center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微课与人工智能辅助教学类</w:t>
      </w:r>
    </w:p>
    <w:p w14:paraId="5FBC459A">
      <w:pPr>
        <w:jc w:val="center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参赛作品提交要求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6年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  <w:bookmarkStart w:id="0" w:name="_GoBack"/>
      <w:bookmarkEnd w:id="0"/>
    </w:p>
    <w:tbl>
      <w:tblPr>
        <w:tblStyle w:val="6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371"/>
      </w:tblGrid>
      <w:tr w14:paraId="11A30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5705F8C7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7371" w:type="dxa"/>
            <w:vAlign w:val="center"/>
          </w:tcPr>
          <w:p w14:paraId="1B25BBD1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描 </w:t>
            </w:r>
            <w:r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述</w:t>
            </w:r>
          </w:p>
        </w:tc>
      </w:tr>
      <w:tr w14:paraId="32C3C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371EBBB5">
            <w:pPr>
              <w:jc w:val="center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文档</w:t>
            </w:r>
          </w:p>
        </w:tc>
        <w:tc>
          <w:tcPr>
            <w:tcW w:w="7371" w:type="dxa"/>
            <w:vAlign w:val="center"/>
          </w:tcPr>
          <w:p w14:paraId="3113D9C2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提交“中国大学生计算机设计大赛作品信息摘要”的</w:t>
            </w:r>
            <w:r>
              <w:rPr>
                <w:rFonts w:hint="eastAsia" w:ascii="宋体" w:hAnsi="宋体" w:eastAsia="宋体"/>
                <w:color w:val="FF0000"/>
              </w:rPr>
              <w:t>PDF版本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195BA7F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提交现场演示P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文档，并同时提交其转换的</w:t>
            </w:r>
            <w:r>
              <w:rPr>
                <w:rFonts w:hint="eastAsia" w:ascii="宋体" w:hAnsi="宋体" w:eastAsia="宋体"/>
                <w:color w:val="FF0000"/>
              </w:rPr>
              <w:t>PDF版本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8207DDE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答辩视频：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答辩视频，时长不超过1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分钟，格式为M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P4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，建议不高于全高清标准，体积不超过5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MB，画面清晰、声音稳定。</w:t>
            </w:r>
          </w:p>
          <w:p w14:paraId="21897E6C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教学目标、教学设计、教学素材、教学反思、练习测试及学生反馈等。</w:t>
            </w:r>
          </w:p>
        </w:tc>
      </w:tr>
      <w:tr w14:paraId="4966D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1BD22A40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素材</w:t>
            </w:r>
          </w:p>
          <w:p w14:paraId="68ABA081">
            <w:pPr>
              <w:jc w:val="center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源码</w:t>
            </w:r>
          </w:p>
        </w:tc>
        <w:tc>
          <w:tcPr>
            <w:tcW w:w="7371" w:type="dxa"/>
            <w:vAlign w:val="center"/>
          </w:tcPr>
          <w:p w14:paraId="1B396B1A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源代码：团队开发的各种原创制作原始文档，及相关文档作用的说明文档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4CE900D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代表性素材：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制作作品时使用的代表性素材，如图片、视频、音乐等素材。</w:t>
            </w:r>
          </w:p>
          <w:p w14:paraId="037900C4">
            <w:pPr>
              <w:spacing w:line="360" w:lineRule="auto"/>
              <w:ind w:firstLine="420" w:firstLineChars="200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该部分内容若</w:t>
            </w:r>
            <w:r>
              <w:rPr>
                <w:rFonts w:hint="eastAsia" w:ascii="宋体" w:hAnsi="宋体" w:eastAsia="宋体"/>
                <w:color w:val="FF0000"/>
              </w:rPr>
              <w:t>超过1</w:t>
            </w:r>
            <w:r>
              <w:rPr>
                <w:rFonts w:ascii="宋体" w:hAnsi="宋体" w:eastAsia="宋体"/>
                <w:color w:val="FF0000"/>
              </w:rPr>
              <w:t>0</w:t>
            </w:r>
            <w:r>
              <w:rPr>
                <w:rFonts w:hint="eastAsia" w:ascii="宋体" w:hAnsi="宋体" w:eastAsia="宋体"/>
                <w:color w:val="FF0000"/>
              </w:rPr>
              <w:t>个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文件，必须进行</w:t>
            </w:r>
            <w:r>
              <w:rPr>
                <w:rFonts w:hint="eastAsia" w:ascii="宋体" w:hAnsi="宋体" w:eastAsia="宋体"/>
                <w:color w:val="FF0000"/>
              </w:rPr>
              <w:t>压缩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，并按照“</w:t>
            </w:r>
            <w:r>
              <w:rPr>
                <w:rFonts w:hint="eastAsia" w:ascii="宋体" w:hAnsi="宋体" w:eastAsia="宋体"/>
                <w:color w:val="FF0000"/>
              </w:rPr>
              <w:t>作品编号-素材源码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”的格式命名主文件名。</w:t>
            </w:r>
          </w:p>
          <w:p w14:paraId="541F21F7">
            <w:pPr>
              <w:spacing w:line="360" w:lineRule="auto"/>
              <w:ind w:firstLine="420" w:firstLineChars="200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为方便网络传输和评审，所有的素材、源码文件总体不得超过</w:t>
            </w:r>
            <w:r>
              <w:rPr>
                <w:rFonts w:hint="eastAsia" w:ascii="宋体" w:hAnsi="宋体" w:eastAsia="宋体"/>
                <w:color w:val="FF0000"/>
              </w:rPr>
              <w:t>1GB（以5</w:t>
            </w:r>
            <w:r>
              <w:rPr>
                <w:rFonts w:ascii="宋体" w:hAnsi="宋体" w:eastAsia="宋体"/>
                <w:color w:val="FF0000"/>
              </w:rPr>
              <w:t>00</w:t>
            </w:r>
            <w:r>
              <w:rPr>
                <w:rFonts w:hint="eastAsia" w:ascii="宋体" w:hAnsi="宋体" w:eastAsia="宋体"/>
                <w:color w:val="FF0000"/>
              </w:rPr>
              <w:t>MB以内为宜）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，若素材较多，可截取代表性文件或片段截图。视频类可采用转码压缩方式缩小体积。</w:t>
            </w:r>
          </w:p>
        </w:tc>
      </w:tr>
      <w:tr w14:paraId="21995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08F30F31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作品</w:t>
            </w:r>
          </w:p>
        </w:tc>
        <w:tc>
          <w:tcPr>
            <w:tcW w:w="7371" w:type="dxa"/>
            <w:vAlign w:val="center"/>
          </w:tcPr>
          <w:p w14:paraId="6F9A725C">
            <w:pPr>
              <w:spacing w:line="360" w:lineRule="auto"/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微课类：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作品完整且能独立使用。微课视频长度界于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300-600秒之间，视频画质一般设定为720*576、1280*720、1920*1080，视频格式为MP4、WMV等，大小控制在500MB以内。要求：字幕准确规范、视频画质清晰、图像稳定、声音清晰、声画同步。</w:t>
            </w:r>
          </w:p>
          <w:p w14:paraId="13223008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教学课件、虚拟仿真实验、教学案例类：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作品完整且能独立使用。画质、声音清晰，大小控制在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500MB以内。要求：文字内容与标识准确规范、声画同步、动作协调流畅。</w:t>
            </w:r>
          </w:p>
        </w:tc>
      </w:tr>
      <w:tr w14:paraId="0B29C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12FB3A9F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7371" w:type="dxa"/>
            <w:vAlign w:val="center"/>
          </w:tcPr>
          <w:p w14:paraId="4B049DE2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所有文件按照大赛管理系统中的相关要求分类存放，存放文档的文件夹必须在其下建立</w:t>
            </w: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readme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.txt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文件，其内容为：</w:t>
            </w: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简要说明本文件夹作用，以及对各文件的描述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 w14:paraId="5C238BFD">
      <w:pPr>
        <w:rPr>
          <w:rFonts w:hint="eastAsia" w:ascii="宋体" w:hAnsi="宋体" w:eastAsia="宋体"/>
          <w:sz w:val="24"/>
          <w:szCs w:val="24"/>
        </w:rPr>
      </w:pPr>
    </w:p>
    <w:p w14:paraId="5ABE4E5D">
      <w:pPr>
        <w:rPr>
          <w:rFonts w:hint="eastAsia" w:ascii="宋体" w:hAnsi="宋体" w:eastAsia="宋体"/>
          <w:sz w:val="24"/>
          <w:szCs w:val="24"/>
        </w:rPr>
      </w:pPr>
    </w:p>
    <w:p w14:paraId="51D11D60">
      <w:pPr>
        <w:rPr>
          <w:rFonts w:hint="eastAsia" w:ascii="宋体" w:hAnsi="宋体" w:eastAsia="宋体"/>
          <w:sz w:val="24"/>
          <w:szCs w:val="24"/>
        </w:rPr>
      </w:pPr>
    </w:p>
    <w:p w14:paraId="5E60D2AD">
      <w:pPr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 w14:paraId="437F18C7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 w14:paraId="7DE673A4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微课视频、教学课件、虚拟仿真实验、教学案例作品；作品若有推广应用可提供运行网址或二维码等；答辩时使用的演示文档PPT及PDF版本；答辩视频等。</w:t>
      </w:r>
    </w:p>
    <w:p w14:paraId="0CEF4342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 w14:paraId="51F3E503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源代码和代表性素材。要求：若超过</w:t>
      </w:r>
      <w:r>
        <w:rPr>
          <w:rFonts w:ascii="宋体" w:hAnsi="宋体" w:eastAsia="宋体"/>
          <w:sz w:val="24"/>
          <w:szCs w:val="24"/>
        </w:rPr>
        <w:t>10个文件，则必须压缩后上传。</w:t>
      </w:r>
    </w:p>
    <w:p w14:paraId="14A57A1C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 w14:paraId="2B4A4BBB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</w:t>
      </w:r>
      <w:r>
        <w:rPr>
          <w:rFonts w:hint="eastAsia" w:ascii="宋体" w:hAns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中国大学生计算机设计大赛AI工具使用说明</w:t>
      </w:r>
      <w:r>
        <w:rPr>
          <w:rFonts w:hint="eastAsia" w:ascii="宋体" w:hAnsi="宋体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”（</w:t>
      </w:r>
      <w:r>
        <w:rPr>
          <w:rFonts w:hint="eastAsia" w:ascii="宋体" w:hAns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若有</w:t>
      </w:r>
      <w:r>
        <w:rPr>
          <w:rFonts w:hint="eastAsia" w:ascii="宋体" w:hAnsi="宋体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）、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AI工具使用</w:t>
      </w:r>
      <w:r>
        <w:rPr>
          <w:rFonts w:hint="eastAsia" w:ascii="宋体" w:hAnsi="宋体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佐证视频文档</w:t>
      </w:r>
      <w:r>
        <w:rPr>
          <w:rFonts w:hint="eastAsia" w:ascii="宋体" w:hAnsi="宋体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若有</w:t>
      </w:r>
      <w:r>
        <w:rPr>
          <w:rFonts w:hint="eastAsia" w:ascii="宋体" w:hAnsi="宋体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，以及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相关教学文档的PDF版本。</w:t>
      </w:r>
    </w:p>
    <w:p w14:paraId="5C480A51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 w14:paraId="52C0A6E8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微课视频、教学课件、虚拟仿真实验、教学案例作品的运行演示视频文件。</w:t>
      </w:r>
    </w:p>
    <w:p w14:paraId="31526E05">
      <w:pPr>
        <w:pStyle w:val="8"/>
        <w:ind w:firstLine="0"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要求：</w:t>
      </w:r>
    </w:p>
    <w:p w14:paraId="43CFF82F">
      <w:pPr>
        <w:pStyle w:val="8"/>
        <w:ind w:firstLine="0"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b/>
          <w:bCs/>
          <w:sz w:val="24"/>
          <w:szCs w:val="24"/>
        </w:rPr>
        <w:t>所有文件在4个文件夹中只能出现一次，不得重复出现。</w:t>
      </w:r>
    </w:p>
    <w:p w14:paraId="1C70FE1D">
      <w:pPr>
        <w:pStyle w:val="8"/>
        <w:ind w:firstLine="0" w:firstLineChars="0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作品创作过程中</w:t>
      </w:r>
      <w:r>
        <w:rPr>
          <w:rFonts w:hint="eastAsia" w:ascii="宋体" w:hAnsi="宋体" w:eastAsia="宋体"/>
          <w:b/>
          <w:bCs/>
          <w:sz w:val="24"/>
          <w:szCs w:val="24"/>
        </w:rPr>
        <w:t>若使用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了</w:t>
      </w:r>
      <w:r>
        <w:rPr>
          <w:rFonts w:hint="eastAsia" w:ascii="宋体" w:hAnsi="宋体" w:eastAsia="宋体"/>
          <w:b/>
          <w:bCs/>
          <w:sz w:val="24"/>
          <w:szCs w:val="24"/>
        </w:rPr>
        <w:t>AI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工具</w:t>
      </w:r>
      <w:r>
        <w:rPr>
          <w:rFonts w:hint="eastAsia" w:ascii="宋体" w:hAnsi="宋体" w:eastAsia="宋体"/>
          <w:b/>
          <w:bCs/>
          <w:sz w:val="24"/>
          <w:szCs w:val="24"/>
        </w:rPr>
        <w:t>，须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提交</w:t>
      </w:r>
      <w:r>
        <w:rPr>
          <w:rFonts w:hint="eastAsia" w:ascii="宋体" w:hAnsi="宋体" w:eastAsia="宋体"/>
          <w:b/>
          <w:bCs/>
          <w:sz w:val="24"/>
          <w:szCs w:val="24"/>
        </w:rPr>
        <w:t>“中国大学生计算机设计大赛AI工具使用说明”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文档及其</w:t>
      </w:r>
      <w:r>
        <w:rPr>
          <w:rFonts w:hint="eastAsia" w:ascii="宋体" w:hAnsi="宋体" w:eastAsia="宋体"/>
          <w:b/>
          <w:bCs/>
          <w:sz w:val="24"/>
          <w:szCs w:val="24"/>
        </w:rPr>
        <w:t>佐证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材料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。</w:t>
      </w:r>
    </w:p>
    <w:p w14:paraId="1462A019">
      <w:pPr>
        <w:rPr>
          <w:rFonts w:hint="eastAsia" w:ascii="宋体" w:hAnsi="宋体" w:eastAsia="宋体" w:cs="宋体"/>
          <w:kern w:val="0"/>
          <w:szCs w:val="21"/>
          <w:lang w:eastAsia="zh-CN"/>
        </w:rPr>
      </w:pPr>
    </w:p>
    <w:p w14:paraId="00A9CDA2">
      <w:pPr>
        <w:rPr>
          <w:rFonts w:hint="eastAsia" w:ascii="楷体" w:hAnsi="楷体" w:eastAsia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作品</w:t>
      </w:r>
      <w:r>
        <w:rPr>
          <w:rFonts w:hint="eastAsia" w:ascii="楷体" w:hAnsi="楷体" w:eastAsia="楷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文件夹</w:t>
      </w:r>
      <w:r>
        <w:rPr>
          <w:rFonts w:hint="eastAsia" w:ascii="楷体" w:hAnsi="楷体" w:eastAsia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示例：</w:t>
      </w:r>
    </w:p>
    <w:p w14:paraId="0D42676B">
      <w:pPr>
        <w:ind w:firstLine="240" w:firstLineChars="100"/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012345-参赛总文件夹</w:t>
      </w:r>
    </w:p>
    <w:p w14:paraId="478623C0">
      <w:pPr>
        <w:ind w:left="210" w:leftChars="100"/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012345-01作品与答辩材料</w:t>
      </w:r>
    </w:p>
    <w:p w14:paraId="001664B8">
      <w:pPr>
        <w:ind w:left="210" w:leftChars="100"/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012345-02素材与源码</w:t>
      </w:r>
    </w:p>
    <w:p w14:paraId="7622881C">
      <w:pPr>
        <w:ind w:left="210" w:leftChars="100"/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012345-03设计与开发文档</w:t>
      </w:r>
    </w:p>
    <w:p w14:paraId="25CC8CE4">
      <w:pPr>
        <w:ind w:left="210" w:leftChars="100"/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012345-04作品演示视频</w:t>
      </w:r>
    </w:p>
    <w:p w14:paraId="1C651B2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0F5912"/>
    <w:multiLevelType w:val="multilevel"/>
    <w:tmpl w:val="6F0F59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c3sDS3tDAwMzMwMzVW0lEKTi0uzszPAykwrAUAuuFa1CwAAAA="/>
  </w:docVars>
  <w:rsids>
    <w:rsidRoot w:val="00770860"/>
    <w:rsid w:val="00082322"/>
    <w:rsid w:val="0008332F"/>
    <w:rsid w:val="001121BC"/>
    <w:rsid w:val="00213FE2"/>
    <w:rsid w:val="002848A8"/>
    <w:rsid w:val="002C21E4"/>
    <w:rsid w:val="002E50F6"/>
    <w:rsid w:val="004A0288"/>
    <w:rsid w:val="00587439"/>
    <w:rsid w:val="00613D52"/>
    <w:rsid w:val="006B4DF1"/>
    <w:rsid w:val="007047EB"/>
    <w:rsid w:val="00770860"/>
    <w:rsid w:val="007E4C3B"/>
    <w:rsid w:val="0083733C"/>
    <w:rsid w:val="008946FC"/>
    <w:rsid w:val="008B21DE"/>
    <w:rsid w:val="008E013C"/>
    <w:rsid w:val="00951785"/>
    <w:rsid w:val="00AF3528"/>
    <w:rsid w:val="00B91DF8"/>
    <w:rsid w:val="00BF3BD6"/>
    <w:rsid w:val="00C43A50"/>
    <w:rsid w:val="00C5631F"/>
    <w:rsid w:val="00D247BF"/>
    <w:rsid w:val="00D433AC"/>
    <w:rsid w:val="00DA78C0"/>
    <w:rsid w:val="00E167C7"/>
    <w:rsid w:val="00E546C7"/>
    <w:rsid w:val="00E804BF"/>
    <w:rsid w:val="07A11004"/>
    <w:rsid w:val="10E802E6"/>
    <w:rsid w:val="124E561A"/>
    <w:rsid w:val="24A06626"/>
    <w:rsid w:val="27893DAB"/>
    <w:rsid w:val="28BB542E"/>
    <w:rsid w:val="33484B1B"/>
    <w:rsid w:val="37442A19"/>
    <w:rsid w:val="3B261565"/>
    <w:rsid w:val="3C4F38E2"/>
    <w:rsid w:val="45F36B68"/>
    <w:rsid w:val="657044E0"/>
    <w:rsid w:val="7A8812C2"/>
    <w:rsid w:val="7AC7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982</Words>
  <Characters>1124</Characters>
  <Lines>6</Lines>
  <Paragraphs>1</Paragraphs>
  <TotalTime>0</TotalTime>
  <ScaleCrop>false</ScaleCrop>
  <LinksUpToDate>false</LinksUpToDate>
  <CharactersWithSpaces>1130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2024-10-15T08:38:00Z</dcterms:created>
  <dc:creator>WANG XUEYING</dc:creator>
  <cp:lastModifiedBy>北语李老师</cp:lastModifiedBy>
  <dcterms:modified xsi:type="dcterms:W3CDTF">2026-03-15T15:00:50Z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eyJoZGlkIjoiMzEwNTM5NzYwMDRjMzkwZTVkZjY2ODkwMGIxNGU0OTUiLCJ1c2VySWQiOiIyOTU4OTU1NzAifQ==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9117CD0AC8174726B52F5322F4BE7080_12</vt:lpwstr>
  </property>
</Properties>
</file>